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香江学者计划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DB466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DB466E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B974E8">
        <w:trPr>
          <w:trHeight w:val="298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B974E8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B974E8">
              <w:rPr>
                <w:rFonts w:asciiTheme="minorEastAsia" w:hAnsiTheme="minorEastAsia" w:hint="eastAsia"/>
                <w:szCs w:val="21"/>
              </w:rPr>
              <w:t>以港方大学合约研究人员的身份开展博士后研究，为期两年。</w:t>
            </w:r>
          </w:p>
          <w:p w:rsidR="00B974E8" w:rsidRPr="00B974E8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844B17">
        <w:trPr>
          <w:trHeight w:hRule="exact" w:val="154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429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5" w:rsidRDefault="00E1429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4295" w:rsidRDefault="00E14295" w:rsidP="00E14295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C34739">
      <w:r>
        <w:rPr>
          <w:rFonts w:hint="eastAsia"/>
        </w:rPr>
        <w:lastRenderedPageBreak/>
        <w:t>A4</w:t>
      </w:r>
      <w:r>
        <w:rPr>
          <w:rFonts w:hint="eastAsia"/>
        </w:rPr>
        <w:t>，双面打印</w:t>
      </w:r>
    </w:p>
    <w:sectPr w:rsidR="00480146" w:rsidSect="00EC2320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68" w:rsidRDefault="00012668" w:rsidP="003F6CDC">
      <w:r>
        <w:separator/>
      </w:r>
    </w:p>
  </w:endnote>
  <w:endnote w:type="continuationSeparator" w:id="0">
    <w:p w:rsidR="00012668" w:rsidRDefault="00012668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68" w:rsidRDefault="00012668" w:rsidP="003F6CDC">
      <w:r>
        <w:separator/>
      </w:r>
    </w:p>
  </w:footnote>
  <w:footnote w:type="continuationSeparator" w:id="0">
    <w:p w:rsidR="00012668" w:rsidRDefault="00012668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668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0AD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4EC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3D0F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4B17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5E5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070FF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66E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567D6-1EEA-432B-9212-B5A6D89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119</cp:revision>
  <dcterms:created xsi:type="dcterms:W3CDTF">2014-10-15T00:59:00Z</dcterms:created>
  <dcterms:modified xsi:type="dcterms:W3CDTF">2017-01-22T07:54:00Z</dcterms:modified>
</cp:coreProperties>
</file>