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9F" w:rsidRPr="00EA237C" w:rsidRDefault="007E259F" w:rsidP="007E259F">
      <w:pPr>
        <w:spacing w:beforeLines="50" w:before="156" w:afterLines="50" w:after="156"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EA237C">
        <w:rPr>
          <w:rFonts w:ascii="仿宋" w:eastAsia="仿宋" w:hAnsi="仿宋" w:hint="eastAsia"/>
          <w:b/>
          <w:sz w:val="32"/>
          <w:szCs w:val="32"/>
        </w:rPr>
        <w:t>《接收函》审核有关事项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根据《关于北京市属单位接收外省籍高等学校毕业生的暂行规定》（京人学字〔1990〕第1号）和《国务院各部委、直属机构及在京中央企业毕业生接收函》要求，《接收函》是接收毕业生的唯一凭据，毕业生凭《接收函》办理报到证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请各高校在提交京外生源派遣北京单位的数据前，认真审核毕业生提供的《接收函》并妥善保管，以备后续检查。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对于</w:t>
      </w:r>
      <w:r>
        <w:rPr>
          <w:rFonts w:ascii="仿宋" w:eastAsia="仿宋" w:hAnsi="仿宋" w:hint="eastAsia"/>
          <w:sz w:val="32"/>
          <w:szCs w:val="32"/>
        </w:rPr>
        <w:t>以入伍形式到</w:t>
      </w:r>
      <w:r w:rsidRPr="00EA237C">
        <w:rPr>
          <w:rFonts w:ascii="仿宋" w:eastAsia="仿宋" w:hAnsi="仿宋" w:hint="eastAsia"/>
          <w:sz w:val="32"/>
          <w:szCs w:val="32"/>
        </w:rPr>
        <w:t>部队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EA237C">
        <w:rPr>
          <w:rFonts w:ascii="仿宋" w:eastAsia="仿宋" w:hAnsi="仿宋" w:hint="eastAsia"/>
          <w:sz w:val="32"/>
          <w:szCs w:val="32"/>
        </w:rPr>
        <w:t>的毕业生，由部队出具入伍材料，直接办理派遣手续；到部队从事文职工作的毕业生，须根据《接收函》办理派遣手续。</w:t>
      </w:r>
      <w:r>
        <w:rPr>
          <w:rFonts w:ascii="仿宋" w:eastAsia="仿宋" w:hAnsi="仿宋" w:hint="eastAsia"/>
          <w:sz w:val="32"/>
          <w:szCs w:val="32"/>
        </w:rPr>
        <w:t>到部队入伍</w:t>
      </w:r>
      <w:proofErr w:type="gramStart"/>
      <w:r>
        <w:rPr>
          <w:rFonts w:ascii="仿宋" w:eastAsia="仿宋" w:hAnsi="仿宋" w:hint="eastAsia"/>
          <w:sz w:val="32"/>
          <w:szCs w:val="32"/>
        </w:rPr>
        <w:t>服义务</w:t>
      </w:r>
      <w:proofErr w:type="gramEnd"/>
      <w:r>
        <w:rPr>
          <w:rFonts w:ascii="仿宋" w:eastAsia="仿宋" w:hAnsi="仿宋" w:hint="eastAsia"/>
          <w:sz w:val="32"/>
          <w:szCs w:val="32"/>
        </w:rPr>
        <w:t>兵役、士官等按原要求待分或二分。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对于经全国博管委同意录取的博士后，</w:t>
      </w:r>
      <w:proofErr w:type="gramStart"/>
      <w:r w:rsidRPr="00EA237C">
        <w:rPr>
          <w:rFonts w:ascii="仿宋" w:eastAsia="仿宋" w:hAnsi="仿宋" w:hint="eastAsia"/>
          <w:sz w:val="32"/>
          <w:szCs w:val="32"/>
        </w:rPr>
        <w:t>凭全国</w:t>
      </w:r>
      <w:proofErr w:type="gramEnd"/>
      <w:r w:rsidRPr="00EA237C">
        <w:rPr>
          <w:rFonts w:ascii="仿宋" w:eastAsia="仿宋" w:hAnsi="仿宋" w:hint="eastAsia"/>
          <w:sz w:val="32"/>
          <w:szCs w:val="32"/>
        </w:rPr>
        <w:t>博管委有关录用材料（纸质、博管委系统打印均可），直接办理派遣手续。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京外生源毕业生到以下单位就业的，经用人单位主管部门同意后，可以直接办理派遣手续。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1、中央和国家机关公务员（</w:t>
      </w:r>
      <w:proofErr w:type="gramStart"/>
      <w:r w:rsidRPr="00EA237C">
        <w:rPr>
          <w:rFonts w:ascii="仿宋" w:eastAsia="仿宋" w:hAnsi="仿宋" w:hint="eastAsia"/>
          <w:sz w:val="32"/>
          <w:szCs w:val="32"/>
        </w:rPr>
        <w:t>含参公</w:t>
      </w:r>
      <w:proofErr w:type="gramEnd"/>
      <w:r w:rsidRPr="00EA237C">
        <w:rPr>
          <w:rFonts w:ascii="仿宋" w:eastAsia="仿宋" w:hAnsi="仿宋" w:hint="eastAsia"/>
          <w:sz w:val="32"/>
          <w:szCs w:val="32"/>
        </w:rPr>
        <w:t>）；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2、党中央、团中央所属机构；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3、全国妇联、工会、残联、文联等群众组织所属机构；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4、贸促会及其在京分支机构。</w:t>
      </w:r>
    </w:p>
    <w:p w:rsidR="007E259F" w:rsidRPr="00EA237C" w:rsidRDefault="007E259F" w:rsidP="007E259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237C">
        <w:rPr>
          <w:rFonts w:ascii="仿宋" w:eastAsia="仿宋" w:hAnsi="仿宋" w:hint="eastAsia"/>
          <w:sz w:val="32"/>
          <w:szCs w:val="32"/>
        </w:rPr>
        <w:t>此外，北京单位的定向生、委培生，可直接派遣，无需材料。</w:t>
      </w:r>
    </w:p>
    <w:p w:rsidR="007E259F" w:rsidRDefault="007E259F" w:rsidP="007E259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B3D48" w:rsidRPr="007E259F" w:rsidRDefault="00EB3D48">
      <w:bookmarkStart w:id="0" w:name="_GoBack"/>
      <w:bookmarkEnd w:id="0"/>
    </w:p>
    <w:sectPr w:rsidR="00EB3D48" w:rsidRPr="007E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9F"/>
    <w:rsid w:val="007E259F"/>
    <w:rsid w:val="00E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63D0-BA8E-4AA4-A103-B505B6D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2019-06-06T08:56:00Z</dcterms:created>
  <dcterms:modified xsi:type="dcterms:W3CDTF">2019-06-06T08:57:00Z</dcterms:modified>
</cp:coreProperties>
</file>